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30" w:rsidRDefault="005D31C3">
      <w:r>
        <w:rPr>
          <w:noProof/>
          <w:lang w:eastAsia="en-GB"/>
        </w:rPr>
        <w:drawing>
          <wp:inline distT="0" distB="0" distL="0" distR="0" wp14:anchorId="510A2FAA" wp14:editId="6BE3B206">
            <wp:extent cx="10210800" cy="7170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27978" cy="718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130" w:rsidSect="005D31C3">
      <w:pgSz w:w="16838" w:h="11906" w:orient="landscape"/>
      <w:pgMar w:top="-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C3"/>
    <w:rsid w:val="004E1E77"/>
    <w:rsid w:val="005D31C3"/>
    <w:rsid w:val="008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D9CF8-677E-4746-BFEF-E35256AC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E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E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E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E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E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E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E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E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E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E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E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E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E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E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E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1E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E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E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1E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1E77"/>
    <w:rPr>
      <w:b/>
      <w:bCs/>
    </w:rPr>
  </w:style>
  <w:style w:type="character" w:styleId="Emphasis">
    <w:name w:val="Emphasis"/>
    <w:basedOn w:val="DefaultParagraphFont"/>
    <w:uiPriority w:val="20"/>
    <w:qFormat/>
    <w:rsid w:val="004E1E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1E77"/>
    <w:rPr>
      <w:szCs w:val="32"/>
    </w:rPr>
  </w:style>
  <w:style w:type="paragraph" w:styleId="ListParagraph">
    <w:name w:val="List Paragraph"/>
    <w:basedOn w:val="Normal"/>
    <w:uiPriority w:val="34"/>
    <w:qFormat/>
    <w:rsid w:val="004E1E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1E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1E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E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E77"/>
    <w:rPr>
      <w:b/>
      <w:i/>
      <w:sz w:val="24"/>
    </w:rPr>
  </w:style>
  <w:style w:type="character" w:styleId="SubtleEmphasis">
    <w:name w:val="Subtle Emphasis"/>
    <w:uiPriority w:val="19"/>
    <w:qFormat/>
    <w:rsid w:val="004E1E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1E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1E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1E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1E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E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Parker (Connah's Quay - The Quay Surgery)</dc:creator>
  <cp:keywords/>
  <dc:description/>
  <cp:lastModifiedBy>Christine Parker (Connah's Quay - The Quay Surgery)</cp:lastModifiedBy>
  <cp:revision>1</cp:revision>
  <cp:lastPrinted>2020-07-13T10:40:00Z</cp:lastPrinted>
  <dcterms:created xsi:type="dcterms:W3CDTF">2020-07-13T10:38:00Z</dcterms:created>
  <dcterms:modified xsi:type="dcterms:W3CDTF">2020-07-13T10:41:00Z</dcterms:modified>
</cp:coreProperties>
</file>